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65555.xml.htm"/>
      <w:bookmarkStart w:id="1" w:name="kswkform4_17858655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WELSH MARK A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2980 FAIRVIEW PARK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FALLS CHURCH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NORTHROP GRUMMAN CORP /DE/</w:t>
              </w:r>
            </w:hyperlink>
            <w:r>
              <w:rPr/>
              <w:t xml:space="preserve"> [ </w:t>
            </w:r>
            <w:r>
              <w:rPr>
                <w:rFonts w:ascii="Times;serif" w:hAnsi="Times;serif"/>
                <w:color w:val="0000FF"/>
                <w:sz w:val="24"/>
                <w:shd w:fill="FFFFFF" w:val="clear"/>
              </w:rPr>
              <w:t>NOC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544.53</w:t>
            </w: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545.59</w:t>
            </w:r>
            <w:r>
              <w:rPr>
                <w:rFonts w:ascii="Times;serif" w:hAnsi="Times;serif"/>
                <w:color w:val="008000"/>
                <w:position w:val="7"/>
                <w:sz w:val="16"/>
                <w:sz w:val="20"/>
                <w:shd w:fill="FFFFFF" w:val="clear"/>
              </w:rPr>
              <w:t>(3)</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546.42</w:t>
            </w:r>
            <w:r>
              <w:rPr>
                <w:rFonts w:ascii="Times;serif" w:hAnsi="Times;serif"/>
                <w:color w:val="008000"/>
                <w:position w:val="7"/>
                <w:sz w:val="16"/>
                <w:sz w:val="20"/>
                <w:shd w:fill="FFFFFF" w:val="clear"/>
              </w:rPr>
              <w:t>(4)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547.42</w:t>
            </w:r>
            <w:r>
              <w:rPr>
                <w:rFonts w:ascii="Times;serif" w:hAnsi="Times;serif"/>
                <w:color w:val="008000"/>
                <w:position w:val="7"/>
                <w:sz w:val="16"/>
                <w:sz w:val="20"/>
                <w:shd w:fill="FFFFFF" w:val="clear"/>
              </w:rPr>
              <w:t>(5)</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548.32</w:t>
            </w:r>
            <w:r>
              <w:rPr>
                <w:rFonts w:ascii="Times;serif" w:hAnsi="Times;serif"/>
                <w:color w:val="008000"/>
                <w:position w:val="7"/>
                <w:sz w:val="16"/>
                <w:sz w:val="20"/>
                <w:shd w:fill="FFFFFF" w:val="clear"/>
              </w:rPr>
              <w:t>(6)</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549.5</w:t>
            </w:r>
            <w:r>
              <w:rPr>
                <w:rFonts w:ascii="Times;serif" w:hAnsi="Times;serif"/>
                <w:color w:val="008000"/>
                <w:position w:val="7"/>
                <w:sz w:val="16"/>
                <w:sz w:val="20"/>
                <w:shd w:fill="FFFFFF" w:val="clear"/>
              </w:rPr>
              <w:t>(7)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550.68</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552.95</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553.9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554.14</w:t>
            </w:r>
            <w:r>
              <w:rPr>
                <w:rFonts w:ascii="Times;serif" w:hAnsi="Times;serif"/>
                <w:color w:val="008000"/>
                <w:position w:val="7"/>
                <w:sz w:val="16"/>
                <w:sz w:val="20"/>
                <w:shd w:fill="FFFFFF" w:val="clear"/>
              </w:rPr>
              <w:t>(8)</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August 23,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of $544.53 rounded to the nearest hundredth. The highest price at which the shares were sold was $544.81 and the lowest price at which the shares were sold was $544.03.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of $545.59 rounded to the nearest hundredth. The highest price at which the shares were sold was $545.82 and the lowest price at which the shares were sold was $545.12.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of $546.42 rounded to the nearest hundredth. The highest price at which the shares were sold was $546.89 and the lowest price at which the shares were sold was $546.05.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of $547.42 rounded to the nearest hundredth. The highest price at which the shares were sold was $547.94 and the lowest price at which the shares were sold was $547.12.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weighted average sale price of $548.32 rounded to the nearest hundredth. The highest price at which the shares were sold was $548.78 and the lowest price at which the shares were sold was $548.11.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weighted average sale price of $549.50 rounded to the nearest hundredth. The highest price at which the shares were sold was $549.74 and the lowest price at which the shares were sold was $549.03.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the weighted average sale price of $554.14 rounded to the nearest hundredth. The highest price at which the shares were sold was $554.17 and the lowest price at which the shares were sold was $554.11.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in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C. McGarey,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2554" TargetMode="External"/><Relationship Id="rId5" Type="http://schemas.openxmlformats.org/officeDocument/2006/relationships/hyperlink" Target="http://www.sec.gov/cgi-bin/browse-edgar?action=getcompany&amp;CIK=00011334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1281</Words>
  <Characters>6558</Characters>
  <CharactersWithSpaces>7693</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